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4E" w:rsidRPr="000730E9" w:rsidRDefault="0000764E" w:rsidP="0000764E">
      <w:pPr>
        <w:jc w:val="both"/>
        <w:rPr>
          <w:sz w:val="25"/>
          <w:szCs w:val="25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245"/>
      </w:tblGrid>
      <w:tr w:rsidR="0000764E" w:rsidRPr="000730E9" w:rsidTr="00EC1E33">
        <w:trPr>
          <w:tblHeader/>
        </w:trPr>
        <w:tc>
          <w:tcPr>
            <w:tcW w:w="5104" w:type="dxa"/>
          </w:tcPr>
          <w:p w:rsidR="0000764E" w:rsidRPr="00B25520" w:rsidRDefault="0000764E" w:rsidP="00EC1E33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B25520">
              <w:rPr>
                <w:b/>
                <w:sz w:val="23"/>
                <w:szCs w:val="23"/>
              </w:rPr>
              <w:t>Наименование должности (должностные обязанности)</w:t>
            </w:r>
          </w:p>
        </w:tc>
        <w:tc>
          <w:tcPr>
            <w:tcW w:w="5245" w:type="dxa"/>
          </w:tcPr>
          <w:p w:rsidR="0000764E" w:rsidRPr="000730E9" w:rsidRDefault="0000764E" w:rsidP="00EC1E33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0730E9">
              <w:rPr>
                <w:b/>
                <w:sz w:val="23"/>
                <w:szCs w:val="23"/>
              </w:rPr>
              <w:t>Квалификационные требования</w:t>
            </w:r>
          </w:p>
        </w:tc>
      </w:tr>
      <w:tr w:rsidR="0000764E" w:rsidRPr="00316B44" w:rsidTr="00EC1E33">
        <w:trPr>
          <w:trHeight w:val="135"/>
        </w:trPr>
        <w:tc>
          <w:tcPr>
            <w:tcW w:w="5104" w:type="dxa"/>
          </w:tcPr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B25520">
              <w:rPr>
                <w:b/>
                <w:sz w:val="23"/>
                <w:szCs w:val="23"/>
              </w:rPr>
              <w:t>Ведущий специалист-эксперт отдела регистрации и учета налогоплательщиков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  в должностные обязанности входит:</w:t>
            </w:r>
          </w:p>
          <w:p w:rsidR="0000764E" w:rsidRPr="00B25520" w:rsidRDefault="0000764E" w:rsidP="00EC1E33">
            <w:pPr>
              <w:widowControl w:val="0"/>
              <w:ind w:firstLine="176"/>
              <w:jc w:val="both"/>
              <w:rPr>
                <w:color w:val="000000"/>
                <w:sz w:val="23"/>
                <w:szCs w:val="23"/>
              </w:rPr>
            </w:pPr>
            <w:r w:rsidRPr="00B25520">
              <w:rPr>
                <w:color w:val="000000"/>
                <w:sz w:val="23"/>
                <w:szCs w:val="23"/>
              </w:rPr>
              <w:t xml:space="preserve"> - осуществление принятий решений относительно </w:t>
            </w:r>
            <w:proofErr w:type="gramStart"/>
            <w:r w:rsidRPr="00B25520">
              <w:rPr>
                <w:color w:val="000000"/>
                <w:sz w:val="23"/>
                <w:szCs w:val="23"/>
              </w:rPr>
              <w:t>поступивших  документов</w:t>
            </w:r>
            <w:proofErr w:type="gramEnd"/>
            <w:r w:rsidRPr="00B25520">
              <w:rPr>
                <w:color w:val="000000"/>
                <w:sz w:val="23"/>
                <w:szCs w:val="23"/>
              </w:rPr>
              <w:t xml:space="preserve"> для проведения процедуры государственной регистрации </w:t>
            </w:r>
            <w:r>
              <w:rPr>
                <w:color w:val="000000"/>
                <w:sz w:val="23"/>
                <w:szCs w:val="23"/>
              </w:rPr>
              <w:t>юридических лиц</w:t>
            </w:r>
            <w:r w:rsidRPr="00B25520">
              <w:rPr>
                <w:color w:val="000000"/>
                <w:sz w:val="23"/>
                <w:szCs w:val="23"/>
              </w:rPr>
              <w:t>;</w:t>
            </w:r>
          </w:p>
          <w:p w:rsidR="0000764E" w:rsidRPr="00B25520" w:rsidRDefault="0000764E" w:rsidP="00EC1E33">
            <w:pPr>
              <w:widowControl w:val="0"/>
              <w:ind w:firstLine="176"/>
              <w:jc w:val="both"/>
              <w:rPr>
                <w:color w:val="000000"/>
                <w:sz w:val="23"/>
                <w:szCs w:val="23"/>
              </w:rPr>
            </w:pPr>
            <w:r w:rsidRPr="00B25520">
              <w:rPr>
                <w:color w:val="000000"/>
                <w:sz w:val="23"/>
                <w:szCs w:val="23"/>
              </w:rPr>
              <w:t xml:space="preserve"> - осуществление принятия решений относительно поступивших документов для проведения процедуры государственной регистрации физических лиц в качестве индивидуальных предпринимателей;</w:t>
            </w:r>
          </w:p>
          <w:p w:rsidR="0000764E" w:rsidRPr="00B25520" w:rsidRDefault="0000764E" w:rsidP="00EC1E33">
            <w:pPr>
              <w:widowControl w:val="0"/>
              <w:ind w:firstLine="176"/>
              <w:jc w:val="both"/>
              <w:rPr>
                <w:color w:val="000000"/>
                <w:sz w:val="23"/>
                <w:szCs w:val="23"/>
              </w:rPr>
            </w:pPr>
            <w:r w:rsidRPr="00B25520">
              <w:rPr>
                <w:color w:val="000000"/>
                <w:sz w:val="23"/>
                <w:szCs w:val="23"/>
              </w:rPr>
              <w:t xml:space="preserve"> -     подготовка проектов ответов (запросов) по направлениям деятельности отдела;</w:t>
            </w:r>
          </w:p>
          <w:p w:rsidR="0000764E" w:rsidRPr="00B25520" w:rsidRDefault="0000764E" w:rsidP="00EC1E33">
            <w:pPr>
              <w:pStyle w:val="2"/>
              <w:tabs>
                <w:tab w:val="clear" w:pos="360"/>
                <w:tab w:val="clear" w:pos="438"/>
                <w:tab w:val="left" w:pos="176"/>
              </w:tabs>
              <w:ind w:left="34" w:firstLine="284"/>
              <w:rPr>
                <w:sz w:val="23"/>
                <w:szCs w:val="23"/>
              </w:rPr>
            </w:pPr>
            <w:r w:rsidRPr="00B25520">
              <w:rPr>
                <w:color w:val="000000"/>
                <w:sz w:val="23"/>
                <w:szCs w:val="23"/>
              </w:rPr>
              <w:t>-  осуществление взаимодействия с органами государственной и исполнительной власти в пределах полномочий и в соответствии с функциональным заданием отдела.</w:t>
            </w:r>
          </w:p>
        </w:tc>
        <w:tc>
          <w:tcPr>
            <w:tcW w:w="5245" w:type="dxa"/>
          </w:tcPr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bCs/>
                <w:i/>
                <w:iCs/>
                <w:sz w:val="23"/>
                <w:szCs w:val="23"/>
              </w:rPr>
              <w:t xml:space="preserve">к уровню профессионального образования: </w:t>
            </w:r>
            <w:r w:rsidRPr="00316B4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стажу работы</w:t>
            </w:r>
            <w:r w:rsidRPr="00316B44">
              <w:rPr>
                <w:sz w:val="23"/>
                <w:szCs w:val="23"/>
              </w:rPr>
              <w:t>: без предъявления требований к стажу.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должны знать: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Конституцию</w:t>
            </w:r>
            <w:r w:rsidRPr="00316B44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служебный распорядок</w:t>
            </w:r>
            <w:r w:rsidRPr="00316B44">
              <w:rPr>
                <w:sz w:val="23"/>
                <w:szCs w:val="23"/>
              </w:rPr>
              <w:t xml:space="preserve"> Инспекции;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аппаратное и программное обеспечение;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должностной регламент.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  <w:tr w:rsidR="0000764E" w:rsidRPr="00316B44" w:rsidTr="00EC1E33">
        <w:trPr>
          <w:trHeight w:val="135"/>
        </w:trPr>
        <w:tc>
          <w:tcPr>
            <w:tcW w:w="5104" w:type="dxa"/>
          </w:tcPr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B25520">
              <w:rPr>
                <w:b/>
                <w:sz w:val="23"/>
                <w:szCs w:val="23"/>
              </w:rPr>
              <w:lastRenderedPageBreak/>
              <w:t xml:space="preserve">Ведущий специалист-эксперт отдела информационных технологий  </w:t>
            </w:r>
          </w:p>
          <w:p w:rsidR="0000764E" w:rsidRPr="00B25520" w:rsidRDefault="0000764E" w:rsidP="00EC1E33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           в должностные обязанности входит: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>- обеспечение резервного копирования баз данных и программных средств;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>-  осуществление эксплуатацию регламентных задач электронной обработки данных, приема и передачи информационных массивов;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>- осуществление внедрения и сопровождение программных комплексов районного уровня;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осуществление ведения нормативно-справочной информации;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осуществление эксплуатацию регламентных задач электронной обработки данных;</w:t>
            </w:r>
          </w:p>
          <w:p w:rsidR="0000764E" w:rsidRPr="00B25520" w:rsidRDefault="0000764E" w:rsidP="00EC1E33">
            <w:pPr>
              <w:jc w:val="both"/>
              <w:rPr>
                <w:b/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осуществление обработки информационных ресурсов по учету налогоплательщиков</w:t>
            </w:r>
          </w:p>
        </w:tc>
        <w:tc>
          <w:tcPr>
            <w:tcW w:w="5245" w:type="dxa"/>
          </w:tcPr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bCs/>
                <w:i/>
                <w:iCs/>
                <w:sz w:val="23"/>
                <w:szCs w:val="23"/>
              </w:rPr>
              <w:t xml:space="preserve">к уровню профессионального образования: </w:t>
            </w:r>
            <w:r w:rsidRPr="00316B4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стажу работы</w:t>
            </w:r>
            <w:r w:rsidRPr="00316B44">
              <w:rPr>
                <w:sz w:val="23"/>
                <w:szCs w:val="23"/>
              </w:rPr>
              <w:t>: без предъявления требований к стажу.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должны знать: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Конституцию</w:t>
            </w:r>
            <w:r w:rsidRPr="00316B44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служебный распорядок</w:t>
            </w:r>
            <w:r w:rsidRPr="00316B44">
              <w:rPr>
                <w:sz w:val="23"/>
                <w:szCs w:val="23"/>
              </w:rPr>
              <w:t xml:space="preserve"> Инспекции;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аппаратное и программное обеспечение;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должностной регламент.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00764E" w:rsidRPr="00316B44" w:rsidRDefault="0000764E" w:rsidP="00EC1E33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  <w:tr w:rsidR="0000764E" w:rsidRPr="00316B44" w:rsidTr="00EC1E33">
        <w:trPr>
          <w:trHeight w:val="135"/>
        </w:trPr>
        <w:tc>
          <w:tcPr>
            <w:tcW w:w="5104" w:type="dxa"/>
          </w:tcPr>
          <w:p w:rsidR="0000764E" w:rsidRPr="00B25520" w:rsidRDefault="0000764E" w:rsidP="00EC1E33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B25520">
              <w:rPr>
                <w:b/>
                <w:sz w:val="23"/>
                <w:szCs w:val="23"/>
              </w:rPr>
              <w:t xml:space="preserve">Главный государственный налоговый инспектор отдела камеральных проверок № 1 </w:t>
            </w:r>
          </w:p>
          <w:p w:rsidR="0000764E" w:rsidRPr="00B25520" w:rsidRDefault="0000764E" w:rsidP="00EC1E33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lastRenderedPageBreak/>
              <w:t>в должностные обязанности входит: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осуществлять мониторинг и проведение камеральных налоговых проверок правомерности возмещения входного НДС, обоснованности применения налогоплательщиком налоговой ставки 0 процентов и налоговых вычетов по НДС и иных документов, с учетом сопоставления показателей представленной отчетности и косвенной информации из внутренних и внешних источников;  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</w:t>
            </w:r>
            <w:proofErr w:type="gramStart"/>
            <w:r w:rsidRPr="00B25520">
              <w:rPr>
                <w:sz w:val="23"/>
                <w:szCs w:val="23"/>
              </w:rPr>
              <w:t>реализовывать  результаты</w:t>
            </w:r>
            <w:proofErr w:type="gramEnd"/>
            <w:r w:rsidRPr="00B25520">
              <w:rPr>
                <w:sz w:val="23"/>
                <w:szCs w:val="23"/>
              </w:rPr>
              <w:t xml:space="preserve">  автоматизированного контроля налоговой отчетности; 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- осуществлять формальные проверки представленных документов, </w:t>
            </w:r>
            <w:r w:rsidRPr="00B25520">
              <w:rPr>
                <w:bCs/>
                <w:sz w:val="23"/>
                <w:szCs w:val="23"/>
              </w:rPr>
              <w:t>своевременности и полноты их представления;</w:t>
            </w:r>
            <w:r w:rsidRPr="00B25520">
              <w:rPr>
                <w:sz w:val="23"/>
                <w:szCs w:val="23"/>
              </w:rPr>
              <w:t xml:space="preserve">     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- </w:t>
            </w:r>
            <w:proofErr w:type="gramStart"/>
            <w:r w:rsidRPr="00B25520">
              <w:rPr>
                <w:sz w:val="23"/>
                <w:szCs w:val="23"/>
              </w:rPr>
              <w:t>проводить  аналитические</w:t>
            </w:r>
            <w:proofErr w:type="gramEnd"/>
            <w:r w:rsidRPr="00B25520">
              <w:rPr>
                <w:sz w:val="23"/>
                <w:szCs w:val="23"/>
              </w:rPr>
              <w:t xml:space="preserve"> проверки представленных документов; 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- проводить комплексы контрольных мероприятий при проведении камеральных проверок налоговой отчетности с использованием программного комплекса </w:t>
            </w:r>
            <w:proofErr w:type="gramStart"/>
            <w:r w:rsidRPr="00B25520">
              <w:rPr>
                <w:sz w:val="23"/>
                <w:szCs w:val="23"/>
              </w:rPr>
              <w:t>ЭОД  (</w:t>
            </w:r>
            <w:proofErr w:type="gramEnd"/>
            <w:r w:rsidRPr="00B25520">
              <w:rPr>
                <w:sz w:val="23"/>
                <w:szCs w:val="23"/>
              </w:rPr>
              <w:t xml:space="preserve">электронной обработки данных); 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- составлять заключения о необходимости включения налогоплательщика в план проведения выездных налоговых проверок; 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принимать меры к налогоплательщикам, не </w:t>
            </w:r>
            <w:proofErr w:type="gramStart"/>
            <w:r w:rsidRPr="00B25520">
              <w:rPr>
                <w:sz w:val="23"/>
                <w:szCs w:val="23"/>
              </w:rPr>
              <w:t>представившим  налоговые</w:t>
            </w:r>
            <w:proofErr w:type="gramEnd"/>
            <w:r w:rsidRPr="00B25520">
              <w:rPr>
                <w:sz w:val="23"/>
                <w:szCs w:val="23"/>
              </w:rPr>
              <w:t xml:space="preserve"> декларации в установленный срок;    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 - обеспечивать приостановление операций по счетам налогоплательщиков – организаций в случае непредставления или отказа в представлении налоговых деклараций; 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 - проводить камеральный анализ </w:t>
            </w:r>
            <w:proofErr w:type="gramStart"/>
            <w:r w:rsidRPr="00B25520">
              <w:rPr>
                <w:sz w:val="23"/>
                <w:szCs w:val="23"/>
              </w:rPr>
              <w:t>налоговых  деклараций</w:t>
            </w:r>
            <w:proofErr w:type="gramEnd"/>
            <w:r w:rsidRPr="00B25520">
              <w:rPr>
                <w:sz w:val="23"/>
                <w:szCs w:val="23"/>
              </w:rPr>
              <w:t xml:space="preserve"> и иных документов, служащих основанием для исчисления и уплаты налогов и сборов; 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обеспечивать производства по делам об </w:t>
            </w:r>
            <w:proofErr w:type="gramStart"/>
            <w:r w:rsidRPr="00B25520">
              <w:rPr>
                <w:sz w:val="23"/>
                <w:szCs w:val="23"/>
              </w:rPr>
              <w:t>административных  правонарушениях</w:t>
            </w:r>
            <w:proofErr w:type="gramEnd"/>
            <w:r w:rsidRPr="00B25520">
              <w:rPr>
                <w:sz w:val="23"/>
                <w:szCs w:val="23"/>
              </w:rPr>
              <w:t xml:space="preserve"> (составление протоколов об административных правонарушениях); 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осуществлять валютный контроль за налогоплательщиками, в соответствии с законодательством РФ о валютном регулировании и валютном контроле;</w:t>
            </w:r>
          </w:p>
          <w:p w:rsidR="0000764E" w:rsidRPr="00B25520" w:rsidRDefault="0000764E" w:rsidP="00EC1E33">
            <w:pPr>
              <w:pStyle w:val="a4"/>
              <w:spacing w:after="0"/>
              <w:ind w:left="0" w:firstLine="34"/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осуществлять формирование</w:t>
            </w:r>
            <w:r w:rsidRPr="00B25520">
              <w:rPr>
                <w:bCs/>
                <w:sz w:val="23"/>
                <w:szCs w:val="23"/>
              </w:rPr>
              <w:t xml:space="preserve"> статистической отчетности о результатах проверок соблюдения законодательства о налогах и сборах, утвержденной ФНС </w:t>
            </w:r>
            <w:proofErr w:type="gramStart"/>
            <w:r w:rsidRPr="00B25520">
              <w:rPr>
                <w:bCs/>
                <w:sz w:val="23"/>
                <w:szCs w:val="23"/>
              </w:rPr>
              <w:t>России,  с</w:t>
            </w:r>
            <w:proofErr w:type="gramEnd"/>
            <w:r w:rsidRPr="00B25520">
              <w:rPr>
                <w:sz w:val="23"/>
                <w:szCs w:val="23"/>
              </w:rPr>
              <w:t xml:space="preserve"> использованием режимов «Технологические процессы» системы ЭОД;</w:t>
            </w:r>
          </w:p>
          <w:p w:rsidR="0000764E" w:rsidRPr="00B25520" w:rsidRDefault="0000764E" w:rsidP="00EC1E33">
            <w:pPr>
              <w:pStyle w:val="a4"/>
              <w:spacing w:after="0"/>
              <w:ind w:left="0"/>
              <w:jc w:val="both"/>
              <w:rPr>
                <w:spacing w:val="-8"/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</w:t>
            </w:r>
            <w:r w:rsidRPr="00B25520">
              <w:rPr>
                <w:spacing w:val="-8"/>
                <w:sz w:val="23"/>
                <w:szCs w:val="23"/>
              </w:rPr>
              <w:t xml:space="preserve">- подготавливать ответы на запросы налогоплательщиков или других налоговых </w:t>
            </w:r>
            <w:proofErr w:type="gramStart"/>
            <w:r w:rsidRPr="00B25520">
              <w:rPr>
                <w:spacing w:val="-8"/>
                <w:sz w:val="23"/>
                <w:szCs w:val="23"/>
              </w:rPr>
              <w:t>органов  в</w:t>
            </w:r>
            <w:proofErr w:type="gramEnd"/>
            <w:r w:rsidRPr="00B25520">
              <w:rPr>
                <w:spacing w:val="-8"/>
                <w:sz w:val="23"/>
                <w:szCs w:val="23"/>
              </w:rPr>
              <w:t xml:space="preserve">   части вопросов, относящихся к компетенции отдела;</w:t>
            </w:r>
          </w:p>
          <w:p w:rsidR="0000764E" w:rsidRPr="00B25520" w:rsidRDefault="0000764E" w:rsidP="00EC1E33">
            <w:pPr>
              <w:pStyle w:val="a4"/>
              <w:spacing w:after="0"/>
              <w:ind w:left="0" w:hanging="108"/>
              <w:jc w:val="both"/>
              <w:rPr>
                <w:sz w:val="23"/>
                <w:szCs w:val="23"/>
              </w:rPr>
            </w:pPr>
            <w:r w:rsidRPr="00B25520">
              <w:rPr>
                <w:spacing w:val="-8"/>
                <w:sz w:val="23"/>
                <w:szCs w:val="23"/>
              </w:rPr>
              <w:lastRenderedPageBreak/>
              <w:t xml:space="preserve">    - в</w:t>
            </w:r>
            <w:r w:rsidRPr="00B25520">
              <w:rPr>
                <w:sz w:val="23"/>
                <w:szCs w:val="23"/>
              </w:rPr>
              <w:t xml:space="preserve">ыполнять планы работы отдела, вести делопроизводство, обеспечивать сохранность документов, подготавливать данные по результатам работы по своему участку по формам отчетов; </w:t>
            </w:r>
          </w:p>
          <w:p w:rsidR="0000764E" w:rsidRPr="00B25520" w:rsidRDefault="0000764E" w:rsidP="00EC1E33">
            <w:pPr>
              <w:pStyle w:val="a4"/>
              <w:spacing w:after="0"/>
              <w:ind w:left="0" w:firstLine="34"/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использовать в установленном порядке федеральные информационные ресурсы, сопровождаемые Межрегиональной инспекцией ФНС России по централизованной обработке данных; работать со сведениями и информационными ресурсами, составляющими служебную тайну, в объеме, определяемом положением об отделе;    </w:t>
            </w:r>
          </w:p>
          <w:p w:rsidR="0000764E" w:rsidRPr="00B25520" w:rsidRDefault="0000764E" w:rsidP="00EC1E33">
            <w:pPr>
              <w:tabs>
                <w:tab w:val="left" w:pos="0"/>
                <w:tab w:val="left" w:pos="2520"/>
              </w:tabs>
              <w:jc w:val="both"/>
              <w:rPr>
                <w:b/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исполнять поручения соответствующих руководителей, данные в пределах их полномочий.</w:t>
            </w:r>
          </w:p>
        </w:tc>
        <w:tc>
          <w:tcPr>
            <w:tcW w:w="5245" w:type="dxa"/>
          </w:tcPr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316B4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lastRenderedPageBreak/>
              <w:t>к стажу работы</w:t>
            </w:r>
            <w:r w:rsidRPr="00316B44">
              <w:rPr>
                <w:sz w:val="23"/>
                <w:szCs w:val="23"/>
              </w:rPr>
              <w:t>: наличие не менее двух лет стажа гражданской службы (государственной службы иных видов) или не менее четырех лет стажа работы по специальности.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должны знать: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Конституцию</w:t>
            </w:r>
            <w:r w:rsidRPr="00316B44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служебный распорядок</w:t>
            </w:r>
            <w:r w:rsidRPr="00316B44">
              <w:rPr>
                <w:sz w:val="23"/>
                <w:szCs w:val="23"/>
              </w:rPr>
              <w:t xml:space="preserve"> Инспекции;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аппаратное и программное обеспечение;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должностной регламент.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00764E" w:rsidRPr="00316B44" w:rsidRDefault="0000764E" w:rsidP="00EC1E33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  <w:tr w:rsidR="0000764E" w:rsidRPr="00316B44" w:rsidTr="00EC1E33">
        <w:trPr>
          <w:trHeight w:val="135"/>
        </w:trPr>
        <w:tc>
          <w:tcPr>
            <w:tcW w:w="5104" w:type="dxa"/>
          </w:tcPr>
          <w:p w:rsidR="0000764E" w:rsidRPr="00B25520" w:rsidRDefault="0000764E" w:rsidP="00EC1E33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B25520">
              <w:rPr>
                <w:b/>
                <w:sz w:val="23"/>
                <w:szCs w:val="23"/>
              </w:rPr>
              <w:lastRenderedPageBreak/>
              <w:t xml:space="preserve">Старший государственный налоговый инспектор отдела камеральных проверок № 1 </w:t>
            </w:r>
          </w:p>
          <w:p w:rsidR="0000764E" w:rsidRPr="00B25520" w:rsidRDefault="0000764E" w:rsidP="00EC1E33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>в должностные обязанности входит:</w:t>
            </w:r>
          </w:p>
          <w:p w:rsidR="0000764E" w:rsidRPr="00B25520" w:rsidRDefault="0000764E" w:rsidP="00EC1E33">
            <w:pPr>
              <w:widowControl w:val="0"/>
              <w:jc w:val="both"/>
              <w:rPr>
                <w:bCs/>
                <w:spacing w:val="-3"/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осуществлять</w:t>
            </w:r>
            <w:r w:rsidRPr="00B25520">
              <w:rPr>
                <w:bCs/>
                <w:spacing w:val="-5"/>
                <w:sz w:val="23"/>
                <w:szCs w:val="23"/>
              </w:rPr>
              <w:t xml:space="preserve"> контроль за соблюдением налогоплательщиками, плательщиками сборов и налоговыми агентами законодательства о налогах и </w:t>
            </w:r>
            <w:r w:rsidRPr="00B25520">
              <w:rPr>
                <w:bCs/>
                <w:spacing w:val="-3"/>
                <w:sz w:val="23"/>
                <w:szCs w:val="23"/>
              </w:rPr>
              <w:t xml:space="preserve">сборах, а также принятых в соответствии с ним нормативных актов; </w:t>
            </w:r>
          </w:p>
          <w:p w:rsidR="0000764E" w:rsidRPr="00B25520" w:rsidRDefault="0000764E" w:rsidP="00EC1E33">
            <w:pPr>
              <w:widowControl w:val="0"/>
              <w:jc w:val="both"/>
              <w:rPr>
                <w:sz w:val="23"/>
                <w:szCs w:val="23"/>
              </w:rPr>
            </w:pPr>
            <w:r w:rsidRPr="00B25520">
              <w:rPr>
                <w:bCs/>
                <w:spacing w:val="-3"/>
                <w:sz w:val="23"/>
                <w:szCs w:val="23"/>
              </w:rPr>
              <w:t xml:space="preserve">  - </w:t>
            </w:r>
            <w:r w:rsidRPr="00B25520">
              <w:rPr>
                <w:sz w:val="23"/>
                <w:szCs w:val="23"/>
              </w:rPr>
              <w:t xml:space="preserve">осуществлять камеральные проверки налоговых деклараций (расчетов), других документов, связанных с исчислением и уплатой в бюджет налогов; </w:t>
            </w:r>
          </w:p>
          <w:p w:rsidR="0000764E" w:rsidRPr="00B25520" w:rsidRDefault="0000764E" w:rsidP="00EC1E33">
            <w:pPr>
              <w:widowControl w:val="0"/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проводить экономический анализ на основе налоговой отчетности и иных документов о деятельности налогоплательщиков, полученных инспекцией; </w:t>
            </w:r>
          </w:p>
          <w:p w:rsidR="0000764E" w:rsidRPr="00B25520" w:rsidRDefault="0000764E" w:rsidP="00EC1E33">
            <w:pPr>
              <w:widowControl w:val="0"/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осуществлять работу по получению информации о деятельности налогоплательщиков из внешних источников, мониторинг и анализ указанной информации в целях качественного и результативного проведения контрольных мероприятий;</w:t>
            </w:r>
          </w:p>
          <w:p w:rsidR="0000764E" w:rsidRPr="00B25520" w:rsidRDefault="0000764E" w:rsidP="00EC1E33">
            <w:pPr>
              <w:widowControl w:val="0"/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использовать при проведении контрольных мероприятий услуги удаленного доступа к федеральным информационным </w:t>
            </w:r>
            <w:proofErr w:type="gramStart"/>
            <w:r w:rsidRPr="00B25520">
              <w:rPr>
                <w:sz w:val="23"/>
                <w:szCs w:val="23"/>
              </w:rPr>
              <w:t>ресурсам  с</w:t>
            </w:r>
            <w:proofErr w:type="gramEnd"/>
            <w:r w:rsidRPr="00B25520">
              <w:rPr>
                <w:sz w:val="23"/>
                <w:szCs w:val="23"/>
              </w:rPr>
              <w:t xml:space="preserve"> целью оперативного выявления в деятельности налогоплательщиков изменений, оказывающих влияние на снижение налоговой базы и минимизацию налоговых платежей, схем уклонения от налогообложения;</w:t>
            </w:r>
          </w:p>
          <w:p w:rsidR="0000764E" w:rsidRPr="00B25520" w:rsidRDefault="0000764E" w:rsidP="00EC1E33">
            <w:pPr>
              <w:widowControl w:val="0"/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участвовать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 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направлять в рамках, возложенных на отдел задач, запросов в другие территориальные налоговые органы о представлении информации, документов и иных материалов;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lastRenderedPageBreak/>
              <w:t xml:space="preserve"> - оформлять результаты камеральных проверок;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подготавливать проекты решений по результатам проведенной проверки и передавать в правовой отдел материалы камеральных налоговых проверок для согласования;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рассматривать с участием правового отдела представленные налогоплательщиком возражения по акту камеральной налоговой проверки;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рассматривать письма, заявления налогоплательщиков, граждан в части вопросов, относящихся к компетенции отдела, представлять руководству Инспекции заключений и предложений по ним;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осуществлять контроль за соблюдением валютного законодательства Российской Федерации налогоплательщиками в ходе камеральной проверки;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 - проводить мероприятия налогового контроля в отношении налогоплательщиков, осуществляющих внешнеэкономическую деятельность;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Pr="00B25520">
              <w:rPr>
                <w:sz w:val="23"/>
                <w:szCs w:val="23"/>
              </w:rPr>
              <w:t xml:space="preserve"> представлять интересы Инспекции в судах общей юрисдикции, арбитражном суде при рассмотрении дел, связанных с финансовыми санкциями, административными штрафами;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обеспечивать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>- осуществлять производство по административным правонарушениям (составление протоколов об административных правонарушениях);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проводить работы по анализу форм и методов уклонения от уплаты налогов, курируемых отделом, обобщать и доводить до работников отдела положительную практику выявления схем уклонения от налогообложения, обнаруженных при проведении налоговых проверок;</w:t>
            </w:r>
          </w:p>
          <w:p w:rsidR="0000764E" w:rsidRPr="00B25520" w:rsidRDefault="0000764E" w:rsidP="00EC1E33">
            <w:pPr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>- анализировать практику применения действующего законодательства по курируемым вопросам, арбитражной практики по предмету деятельности отдела.</w:t>
            </w:r>
          </w:p>
        </w:tc>
        <w:tc>
          <w:tcPr>
            <w:tcW w:w="5245" w:type="dxa"/>
          </w:tcPr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316B4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стажу работы</w:t>
            </w:r>
            <w:r w:rsidRPr="00316B44">
              <w:rPr>
                <w:sz w:val="23"/>
                <w:szCs w:val="23"/>
              </w:rPr>
              <w:t>: без предъявления требований к стажу.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должны знать: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Конституцию</w:t>
            </w:r>
            <w:r w:rsidRPr="00316B44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служебный распорядок</w:t>
            </w:r>
            <w:r w:rsidRPr="00316B44">
              <w:rPr>
                <w:sz w:val="23"/>
                <w:szCs w:val="23"/>
              </w:rPr>
              <w:t xml:space="preserve"> Инспекции;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аппаратное и программное обеспечение;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должностной регламент.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 xml:space="preserve">знания аппаратно-программного обеспечения, возможностей и особенностей применения современных информационно-коммуникационных </w:t>
            </w:r>
            <w:r w:rsidRPr="00316B44">
              <w:rPr>
                <w:sz w:val="23"/>
                <w:szCs w:val="23"/>
              </w:rPr>
              <w:lastRenderedPageBreak/>
              <w:t>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  <w:tr w:rsidR="0000764E" w:rsidRPr="00316B44" w:rsidTr="00EC1E33">
        <w:trPr>
          <w:trHeight w:val="135"/>
        </w:trPr>
        <w:tc>
          <w:tcPr>
            <w:tcW w:w="5104" w:type="dxa"/>
          </w:tcPr>
          <w:p w:rsidR="0000764E" w:rsidRPr="00B25520" w:rsidRDefault="0000764E" w:rsidP="00EC1E33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B25520">
              <w:rPr>
                <w:b/>
                <w:sz w:val="23"/>
                <w:szCs w:val="23"/>
              </w:rPr>
              <w:lastRenderedPageBreak/>
              <w:t xml:space="preserve">Главный государственный налоговый инспектор отдела выездных проверок </w:t>
            </w:r>
          </w:p>
          <w:p w:rsidR="0000764E" w:rsidRPr="00B25520" w:rsidRDefault="0000764E" w:rsidP="00EC1E33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>в должностные обязанности входит: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>- проведение выездных налоговых проверок юридических и физических лиц по вопросам соблюдения законодательства о налогах, закрепленных за отделом, правильности их исчисления, полноты и своевременности внесения в соответствующий бюджет;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lastRenderedPageBreak/>
              <w:t xml:space="preserve"> - оформляет результаты выездных налоговых проверок и составляет в установленной форме акты выездных налоговых проверок;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осуществляет контроль за соблюдением законодательства о налогах, закрепленных за отделом, правильностью их исчисления, полнотой и своевременностью внесения в соответствующий бюджет государственных налогов и других обязательных платежей, установленных законодательством РФ, местными органами государственной власти на местах в пределах их компетенции;  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>- проводит экономический анализ на основе налоговой отчетности и иных документов о деятельности налогоплательщиков, полученных инспекцией;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 проводит выемку документов;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 -проводит осмотр, используемых для осуществления предпринимательской деятельности территорий и помещений налогоплательщика;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 -проводит инвентаризацию имущества налогоплательщиков;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-вызывает свидетелей, привлекает специалистов, переводчиков, понятых для участия в выездной налоговой проверке;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-осуществляет работы по получению информации о деятельности налогоплательщиков из внешних источников;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>- производит мониторинг и анализ указанной информации в целях качественного и результативного проведения контрольных мероприятий;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 -подготавливает проекты решений по результатам проведенной выездной проверки и осуществляет передачу в правовой отдел материалов проверок для согласования;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 -рассматривает с участием правового отдела представленные налогоплательщиком возражения по акту выездной налоговой проверки;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 -истребует документы (информацию) о налогоплательщике, плательщике сборов и налоговом агенте или информации о конкретных сделках в соответствии со ст. 93.1. Налогового Кодекса по запросам налоговых органов;</w:t>
            </w:r>
          </w:p>
          <w:p w:rsidR="0000764E" w:rsidRPr="00B25520" w:rsidRDefault="0000764E" w:rsidP="00EC1E33">
            <w:pPr>
              <w:tabs>
                <w:tab w:val="left" w:pos="318"/>
                <w:tab w:val="left" w:pos="2520"/>
              </w:tabs>
              <w:jc w:val="both"/>
              <w:rPr>
                <w:b/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-обеспечивает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</w:t>
            </w:r>
            <w:r>
              <w:rPr>
                <w:sz w:val="23"/>
                <w:szCs w:val="23"/>
              </w:rPr>
              <w:t xml:space="preserve"> их должностными лицами.</w:t>
            </w:r>
            <w:r w:rsidRPr="00B25520">
              <w:rPr>
                <w:sz w:val="23"/>
                <w:szCs w:val="23"/>
              </w:rPr>
              <w:t xml:space="preserve"> </w:t>
            </w:r>
          </w:p>
        </w:tc>
        <w:tc>
          <w:tcPr>
            <w:tcW w:w="5245" w:type="dxa"/>
          </w:tcPr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316B4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стажу работы</w:t>
            </w:r>
            <w:r w:rsidRPr="00316B44">
              <w:rPr>
                <w:sz w:val="23"/>
                <w:szCs w:val="23"/>
              </w:rPr>
              <w:t>: наличие не менее двух лет стажа гражданской службы (государственной службы иных видов) или не менее четырех лет стажа работы по специальности.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должны знать: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Конституцию</w:t>
            </w:r>
            <w:r w:rsidRPr="00316B44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lastRenderedPageBreak/>
              <w:t>Налоговый кодекс Российской Федерации;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служебный распорядок</w:t>
            </w:r>
            <w:r w:rsidRPr="00316B44">
              <w:rPr>
                <w:sz w:val="23"/>
                <w:szCs w:val="23"/>
              </w:rPr>
              <w:t xml:space="preserve"> Инспекции;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аппаратное и программное обеспечение;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должностной регламент.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00764E" w:rsidRPr="00316B44" w:rsidRDefault="0000764E" w:rsidP="00EC1E33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  <w:tr w:rsidR="0000764E" w:rsidRPr="000730E9" w:rsidTr="00EC1E33">
        <w:trPr>
          <w:trHeight w:val="135"/>
        </w:trPr>
        <w:tc>
          <w:tcPr>
            <w:tcW w:w="5104" w:type="dxa"/>
          </w:tcPr>
          <w:p w:rsidR="0000764E" w:rsidRPr="00B25520" w:rsidRDefault="0000764E" w:rsidP="00EC1E33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B25520">
              <w:rPr>
                <w:b/>
                <w:sz w:val="23"/>
                <w:szCs w:val="23"/>
              </w:rPr>
              <w:lastRenderedPageBreak/>
              <w:t>Государственный налоговый инспектор отдела выездных проверок</w:t>
            </w:r>
          </w:p>
          <w:p w:rsidR="0000764E" w:rsidRPr="00B25520" w:rsidRDefault="0000764E" w:rsidP="00EC1E33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>в должностные обязанности входит:</w:t>
            </w:r>
          </w:p>
          <w:p w:rsidR="0000764E" w:rsidRPr="00B25520" w:rsidRDefault="0000764E" w:rsidP="00EC1E33">
            <w:pPr>
              <w:ind w:firstLine="318"/>
              <w:jc w:val="both"/>
              <w:rPr>
                <w:color w:val="000000"/>
                <w:sz w:val="23"/>
                <w:szCs w:val="23"/>
              </w:rPr>
            </w:pPr>
            <w:r w:rsidRPr="00B25520">
              <w:rPr>
                <w:color w:val="000000"/>
                <w:sz w:val="23"/>
                <w:szCs w:val="23"/>
              </w:rPr>
              <w:t xml:space="preserve">- осуществлять проведение выездных налоговых проверок юридических и физических </w:t>
            </w:r>
            <w:r w:rsidRPr="00B25520">
              <w:rPr>
                <w:color w:val="000000"/>
                <w:sz w:val="23"/>
                <w:szCs w:val="23"/>
              </w:rPr>
              <w:lastRenderedPageBreak/>
              <w:t>лиц по вопросам соблюдения законодательства о налогах, закрепленных за отделом, правильности их исчисления, полноты и своевременности внесения в соответствующий бюджет;</w:t>
            </w:r>
          </w:p>
          <w:p w:rsidR="0000764E" w:rsidRPr="00B25520" w:rsidRDefault="0000764E" w:rsidP="00EC1E33">
            <w:pPr>
              <w:ind w:firstLine="176"/>
              <w:jc w:val="both"/>
              <w:rPr>
                <w:sz w:val="23"/>
                <w:szCs w:val="23"/>
              </w:rPr>
            </w:pPr>
            <w:r w:rsidRPr="00B25520">
              <w:rPr>
                <w:color w:val="000000"/>
                <w:sz w:val="23"/>
                <w:szCs w:val="23"/>
              </w:rPr>
              <w:t xml:space="preserve"> - оформлять результаты выездных налоговых проверок и составлять в установленной</w:t>
            </w:r>
            <w:r w:rsidRPr="00B25520">
              <w:rPr>
                <w:sz w:val="23"/>
                <w:szCs w:val="23"/>
              </w:rPr>
              <w:t xml:space="preserve"> форме акты выездных налоговых проверок;</w:t>
            </w:r>
          </w:p>
          <w:p w:rsidR="0000764E" w:rsidRPr="00B25520" w:rsidRDefault="0000764E" w:rsidP="00EC1E33">
            <w:pPr>
              <w:ind w:firstLine="176"/>
              <w:jc w:val="both"/>
              <w:rPr>
                <w:sz w:val="23"/>
                <w:szCs w:val="23"/>
              </w:rPr>
            </w:pPr>
            <w:r w:rsidRPr="00B25520">
              <w:rPr>
                <w:sz w:val="23"/>
                <w:szCs w:val="23"/>
              </w:rPr>
              <w:t xml:space="preserve"> - осуществлять контроль за соблюдением законодательства о налогах, закрепленных за отделом, правильностью их исчисления, полнотой и своевременностью внесения в соответствующий бюджет государственных налогов и других обязательных платежей, установленных законодательством РФ, местными органами государственной власти на местах в пределах их компетенции;  </w:t>
            </w:r>
          </w:p>
          <w:p w:rsidR="0000764E" w:rsidRPr="00B25520" w:rsidRDefault="0000764E" w:rsidP="00EC1E33">
            <w:pPr>
              <w:ind w:firstLine="176"/>
              <w:jc w:val="both"/>
              <w:rPr>
                <w:spacing w:val="-5"/>
                <w:sz w:val="23"/>
                <w:szCs w:val="23"/>
              </w:rPr>
            </w:pPr>
            <w:r w:rsidRPr="00B25520">
              <w:rPr>
                <w:spacing w:val="-5"/>
                <w:sz w:val="23"/>
                <w:szCs w:val="23"/>
              </w:rPr>
              <w:t>- осуществлять проведение контрольной работы за применением ККТ, платежных карт и бланков строгой отчетности, соблюдением порядка работы с денежной наличностью и порядка ведения кассовых операций;</w:t>
            </w:r>
          </w:p>
          <w:p w:rsidR="0000764E" w:rsidRPr="00B25520" w:rsidRDefault="0000764E" w:rsidP="00EC1E33">
            <w:pPr>
              <w:tabs>
                <w:tab w:val="left" w:pos="1134"/>
              </w:tabs>
              <w:ind w:firstLine="176"/>
              <w:jc w:val="both"/>
              <w:rPr>
                <w:rStyle w:val="FontStyle16"/>
                <w:sz w:val="23"/>
                <w:szCs w:val="23"/>
              </w:rPr>
            </w:pPr>
            <w:r w:rsidRPr="00B25520">
              <w:rPr>
                <w:rStyle w:val="FontStyle16"/>
                <w:sz w:val="23"/>
                <w:szCs w:val="23"/>
              </w:rPr>
              <w:t>- в</w:t>
            </w:r>
            <w:r w:rsidRPr="00B25520">
              <w:rPr>
                <w:rStyle w:val="FontStyle16"/>
                <w:spacing w:val="-5"/>
                <w:sz w:val="23"/>
                <w:szCs w:val="23"/>
              </w:rPr>
              <w:t>ыявлять в ходе оперативных проверок соблюдения законодательства о применении ККТ организаций и физических лиц, осуществляющих торговую деятельность (оказывающих платные услуги) на контролируемой территории, но не состоящих на учете в налоговых органах;</w:t>
            </w:r>
          </w:p>
          <w:p w:rsidR="0000764E" w:rsidRPr="00B25520" w:rsidRDefault="0000764E" w:rsidP="00EC1E33">
            <w:pPr>
              <w:tabs>
                <w:tab w:val="left" w:pos="1134"/>
              </w:tabs>
              <w:ind w:firstLine="176"/>
              <w:jc w:val="both"/>
              <w:rPr>
                <w:rStyle w:val="FontStyle16"/>
                <w:sz w:val="23"/>
                <w:szCs w:val="23"/>
              </w:rPr>
            </w:pPr>
            <w:r w:rsidRPr="00B25520">
              <w:rPr>
                <w:rStyle w:val="FontStyle16"/>
                <w:sz w:val="23"/>
                <w:szCs w:val="23"/>
              </w:rPr>
              <w:t xml:space="preserve"> - проводить экономический анализ на основе налоговой отчетности и иных документов о деятельности налогоплательщиков, полученных инспекцией;</w:t>
            </w:r>
          </w:p>
          <w:p w:rsidR="0000764E" w:rsidRPr="00B25520" w:rsidRDefault="0000764E" w:rsidP="00EC1E33">
            <w:pPr>
              <w:tabs>
                <w:tab w:val="left" w:pos="1134"/>
              </w:tabs>
              <w:ind w:firstLine="34"/>
              <w:jc w:val="both"/>
              <w:rPr>
                <w:sz w:val="23"/>
                <w:szCs w:val="23"/>
              </w:rPr>
            </w:pPr>
            <w:r w:rsidRPr="00B25520">
              <w:rPr>
                <w:rStyle w:val="FontStyle16"/>
                <w:sz w:val="23"/>
                <w:szCs w:val="23"/>
              </w:rPr>
              <w:t xml:space="preserve"> - проводить выемку документов;</w:t>
            </w:r>
          </w:p>
          <w:p w:rsidR="0000764E" w:rsidRPr="00B25520" w:rsidRDefault="0000764E" w:rsidP="00EC1E33">
            <w:pPr>
              <w:pStyle w:val="1"/>
              <w:ind w:firstLine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5520">
              <w:rPr>
                <w:rFonts w:ascii="Times New Roman" w:hAnsi="Times New Roman" w:cs="Times New Roman"/>
                <w:sz w:val="23"/>
                <w:szCs w:val="23"/>
              </w:rPr>
              <w:t xml:space="preserve"> -проводить осмотр, используемых для осуществления предпринимательской деятельности территорий и помещений налогоплательщика;</w:t>
            </w:r>
          </w:p>
          <w:p w:rsidR="0000764E" w:rsidRPr="00B25520" w:rsidRDefault="0000764E" w:rsidP="00EC1E33">
            <w:pPr>
              <w:pStyle w:val="1"/>
              <w:ind w:firstLine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5520">
              <w:rPr>
                <w:rFonts w:ascii="Times New Roman" w:hAnsi="Times New Roman" w:cs="Times New Roman"/>
                <w:sz w:val="23"/>
                <w:szCs w:val="23"/>
              </w:rPr>
              <w:t xml:space="preserve"> - проводить инвентаризацию имущества налогоплательщиков;</w:t>
            </w:r>
          </w:p>
          <w:p w:rsidR="0000764E" w:rsidRPr="00B25520" w:rsidRDefault="0000764E" w:rsidP="00EC1E33">
            <w:pPr>
              <w:tabs>
                <w:tab w:val="left" w:pos="1134"/>
              </w:tabs>
              <w:ind w:firstLine="34"/>
              <w:jc w:val="both"/>
              <w:rPr>
                <w:rStyle w:val="FontStyle16"/>
                <w:sz w:val="23"/>
                <w:szCs w:val="23"/>
              </w:rPr>
            </w:pPr>
            <w:r w:rsidRPr="00B25520">
              <w:rPr>
                <w:rStyle w:val="FontStyle16"/>
                <w:sz w:val="23"/>
                <w:szCs w:val="23"/>
              </w:rPr>
              <w:t xml:space="preserve"> - вызывать свидетелей, привлекать специалистов, переводчиков, понятых для участия в выездной налоговой проверке;</w:t>
            </w:r>
          </w:p>
          <w:p w:rsidR="0000764E" w:rsidRPr="00B25520" w:rsidRDefault="0000764E" w:rsidP="00EC1E33">
            <w:pPr>
              <w:tabs>
                <w:tab w:val="left" w:pos="1134"/>
              </w:tabs>
              <w:ind w:firstLine="34"/>
              <w:jc w:val="both"/>
              <w:rPr>
                <w:rStyle w:val="FontStyle16"/>
                <w:sz w:val="23"/>
                <w:szCs w:val="23"/>
              </w:rPr>
            </w:pPr>
            <w:r w:rsidRPr="00B25520">
              <w:rPr>
                <w:rStyle w:val="FontStyle16"/>
                <w:sz w:val="23"/>
                <w:szCs w:val="23"/>
              </w:rPr>
              <w:t xml:space="preserve"> - осуществлять работы по получению информации о деятельности налогоплательщиков из внешних источников, производить мониторинг и анализ указанной информации в целях качественного и результативного проведения контрольных мероприятий;</w:t>
            </w:r>
          </w:p>
          <w:p w:rsidR="0000764E" w:rsidRPr="00B25520" w:rsidRDefault="0000764E" w:rsidP="00EC1E33">
            <w:pPr>
              <w:tabs>
                <w:tab w:val="left" w:pos="1134"/>
              </w:tabs>
              <w:ind w:firstLine="34"/>
              <w:jc w:val="both"/>
              <w:rPr>
                <w:rStyle w:val="FontStyle16"/>
                <w:sz w:val="23"/>
                <w:szCs w:val="23"/>
              </w:rPr>
            </w:pPr>
            <w:r w:rsidRPr="00B25520">
              <w:rPr>
                <w:rStyle w:val="FontStyle16"/>
                <w:sz w:val="23"/>
                <w:szCs w:val="23"/>
              </w:rPr>
              <w:t xml:space="preserve">  - подготавливать проекты решений по результатам проведенной выездной проверки и осуществлять передачу в правовой отдел материалов проверок для согласования;</w:t>
            </w:r>
          </w:p>
          <w:p w:rsidR="0000764E" w:rsidRPr="00B25520" w:rsidRDefault="0000764E" w:rsidP="00EC1E33">
            <w:pPr>
              <w:tabs>
                <w:tab w:val="left" w:pos="1134"/>
              </w:tabs>
              <w:ind w:firstLine="34"/>
              <w:jc w:val="both"/>
              <w:rPr>
                <w:rStyle w:val="FontStyle16"/>
                <w:bCs/>
                <w:spacing w:val="-5"/>
                <w:sz w:val="23"/>
                <w:szCs w:val="23"/>
              </w:rPr>
            </w:pPr>
            <w:r w:rsidRPr="00B25520">
              <w:rPr>
                <w:rStyle w:val="FontStyle16"/>
                <w:sz w:val="23"/>
                <w:szCs w:val="23"/>
              </w:rPr>
              <w:t xml:space="preserve"> - </w:t>
            </w:r>
            <w:r w:rsidRPr="00B25520">
              <w:rPr>
                <w:rStyle w:val="FontStyle16"/>
                <w:bCs/>
                <w:spacing w:val="-5"/>
                <w:sz w:val="23"/>
                <w:szCs w:val="23"/>
              </w:rPr>
              <w:t>рассматривать с участием правового отдела представленные налогоплательщиком возражения по акту выездной налоговой проверки;</w:t>
            </w:r>
          </w:p>
          <w:p w:rsidR="0000764E" w:rsidRPr="00B25520" w:rsidRDefault="0000764E" w:rsidP="00EC1E33">
            <w:pPr>
              <w:tabs>
                <w:tab w:val="left" w:pos="1134"/>
              </w:tabs>
              <w:ind w:firstLine="34"/>
              <w:jc w:val="both"/>
              <w:rPr>
                <w:rStyle w:val="FontStyle16"/>
                <w:bCs/>
                <w:spacing w:val="-5"/>
                <w:sz w:val="23"/>
                <w:szCs w:val="23"/>
              </w:rPr>
            </w:pPr>
            <w:r w:rsidRPr="00B25520">
              <w:rPr>
                <w:rStyle w:val="FontStyle16"/>
                <w:bCs/>
                <w:spacing w:val="-5"/>
                <w:sz w:val="23"/>
                <w:szCs w:val="23"/>
              </w:rPr>
              <w:t xml:space="preserve"> - истребовать документы (информацию) о налогоплательщике, плательщике сборов и </w:t>
            </w:r>
            <w:r w:rsidRPr="00B25520">
              <w:rPr>
                <w:rStyle w:val="FontStyle16"/>
                <w:bCs/>
                <w:spacing w:val="-5"/>
                <w:sz w:val="23"/>
                <w:szCs w:val="23"/>
              </w:rPr>
              <w:lastRenderedPageBreak/>
              <w:t>налоговом агенте или информации о конкретных сделках в соответствии со ст. 93.1. Налогового Кодекса по запросам налоговых органов;</w:t>
            </w:r>
          </w:p>
          <w:p w:rsidR="0000764E" w:rsidRPr="00B25520" w:rsidRDefault="0000764E" w:rsidP="00EC1E33">
            <w:pPr>
              <w:tabs>
                <w:tab w:val="left" w:pos="1134"/>
              </w:tabs>
              <w:ind w:firstLine="34"/>
              <w:jc w:val="both"/>
              <w:rPr>
                <w:b/>
                <w:sz w:val="23"/>
                <w:szCs w:val="23"/>
              </w:rPr>
            </w:pPr>
            <w:r w:rsidRPr="00B25520">
              <w:rPr>
                <w:rStyle w:val="FontStyle16"/>
                <w:sz w:val="23"/>
                <w:szCs w:val="23"/>
              </w:rPr>
              <w:t>- обеспечивать своевременность и правильность применения налоговых и административных санкций за нарушения законодательства о налогах и сборах, допущенных организ</w:t>
            </w:r>
            <w:r>
              <w:rPr>
                <w:rStyle w:val="FontStyle16"/>
                <w:sz w:val="23"/>
                <w:szCs w:val="23"/>
              </w:rPr>
              <w:t>ациями и их должностными лицами</w:t>
            </w:r>
          </w:p>
        </w:tc>
        <w:tc>
          <w:tcPr>
            <w:tcW w:w="5245" w:type="dxa"/>
          </w:tcPr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316B4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стажу работы</w:t>
            </w:r>
            <w:r w:rsidRPr="00316B44">
              <w:rPr>
                <w:sz w:val="23"/>
                <w:szCs w:val="23"/>
              </w:rPr>
              <w:t>: без предъявления требований к стажу.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lastRenderedPageBreak/>
              <w:t>должны знать: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Конституцию</w:t>
            </w:r>
            <w:r w:rsidRPr="00316B44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00764E">
              <w:rPr>
                <w:sz w:val="23"/>
                <w:szCs w:val="23"/>
              </w:rPr>
              <w:t>служебн</w:t>
            </w:r>
            <w:bookmarkStart w:id="0" w:name="_GoBack"/>
            <w:bookmarkEnd w:id="0"/>
            <w:r w:rsidRPr="0000764E">
              <w:rPr>
                <w:sz w:val="23"/>
                <w:szCs w:val="23"/>
              </w:rPr>
              <w:t>ый распорядок</w:t>
            </w:r>
            <w:r w:rsidRPr="00316B44">
              <w:rPr>
                <w:sz w:val="23"/>
                <w:szCs w:val="23"/>
              </w:rPr>
              <w:t xml:space="preserve"> Инспекции;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аппаратное и программное обеспечение;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должностной регламент.</w:t>
            </w:r>
          </w:p>
          <w:p w:rsidR="0000764E" w:rsidRPr="00316B44" w:rsidRDefault="0000764E" w:rsidP="00EC1E33">
            <w:pPr>
              <w:jc w:val="both"/>
              <w:rPr>
                <w:b/>
                <w:i/>
                <w:sz w:val="23"/>
                <w:szCs w:val="23"/>
              </w:rPr>
            </w:pPr>
            <w:r w:rsidRPr="00316B44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00764E" w:rsidRPr="00316B44" w:rsidRDefault="0000764E" w:rsidP="00EC1E33">
            <w:pPr>
              <w:jc w:val="both"/>
              <w:rPr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00764E" w:rsidRPr="00FE23C0" w:rsidRDefault="0000764E" w:rsidP="00EC1E33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16B44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</w:tbl>
    <w:p w:rsidR="009F7663" w:rsidRDefault="009F7663"/>
    <w:sectPr w:rsidR="009F7663" w:rsidSect="00007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4E"/>
    <w:rsid w:val="0000764E"/>
    <w:rsid w:val="009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F7561-3C52-4A3F-8316-5736CACA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764E"/>
    <w:rPr>
      <w:color w:val="0000FF"/>
      <w:u w:val="single"/>
    </w:rPr>
  </w:style>
  <w:style w:type="paragraph" w:styleId="2">
    <w:name w:val="List Bullet 2"/>
    <w:basedOn w:val="a"/>
    <w:autoRedefine/>
    <w:rsid w:val="0000764E"/>
    <w:pPr>
      <w:tabs>
        <w:tab w:val="left" w:pos="360"/>
        <w:tab w:val="left" w:pos="438"/>
      </w:tabs>
      <w:ind w:left="360" w:hanging="184"/>
      <w:jc w:val="both"/>
    </w:pPr>
    <w:rPr>
      <w:sz w:val="28"/>
      <w:szCs w:val="28"/>
    </w:rPr>
  </w:style>
  <w:style w:type="paragraph" w:styleId="a4">
    <w:name w:val="Body Text Indent"/>
    <w:basedOn w:val="a"/>
    <w:link w:val="a5"/>
    <w:uiPriority w:val="99"/>
    <w:rsid w:val="0000764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07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00764E"/>
    <w:rPr>
      <w:rFonts w:ascii="Times New Roman" w:hAnsi="Times New Roman" w:cs="Times New Roman"/>
      <w:sz w:val="26"/>
      <w:szCs w:val="26"/>
    </w:rPr>
  </w:style>
  <w:style w:type="paragraph" w:customStyle="1" w:styleId="1">
    <w:name w:val="Текст1"/>
    <w:basedOn w:val="a"/>
    <w:rsid w:val="0000764E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2017-01-20T12:20:00Z</dcterms:created>
  <dcterms:modified xsi:type="dcterms:W3CDTF">2017-01-20T12:23:00Z</dcterms:modified>
</cp:coreProperties>
</file>